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E" w:rsidRPr="000B5DAE" w:rsidRDefault="000B5DAE" w:rsidP="000B5D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B5DAE">
        <w:rPr>
          <w:rFonts w:ascii="宋体" w:eastAsia="宋体" w:hAnsi="宋体" w:cs="宋体"/>
          <w:b/>
          <w:bCs/>
          <w:kern w:val="0"/>
          <w:sz w:val="36"/>
          <w:szCs w:val="36"/>
        </w:rPr>
        <w:t>省科技厅关于开展2023年湖北省优秀科普微视频征集工作的通知</w:t>
      </w:r>
    </w:p>
    <w:p w:rsidR="000B5DAE" w:rsidRDefault="000B5DAE" w:rsidP="000B5DAE">
      <w:pPr>
        <w:widowControl/>
        <w:spacing w:before="100" w:beforeAutospacing="1" w:after="100" w:afterAutospacing="1" w:line="480" w:lineRule="atLeast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0B5DAE">
        <w:rPr>
          <w:rFonts w:ascii="宋体" w:eastAsia="宋体" w:hAnsi="宋体" w:cs="宋体"/>
          <w:b/>
          <w:bCs/>
          <w:kern w:val="0"/>
          <w:sz w:val="24"/>
          <w:szCs w:val="24"/>
        </w:rPr>
        <w:t>https://kjt.hubei.gov.cn/kjdt/tzgg/202302/t20230224_4560331.shtml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各市、州、直管市、神农架林区科技局，省科普工作联席会议成员单位，各有关单位：</w:t>
      </w:r>
      <w:bookmarkStart w:id="0" w:name="_GoBack"/>
      <w:bookmarkEnd w:id="0"/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为了深入贯彻习近平总书记关于科学普及工作的重要指示精神，落实党的二十大精神，深入实施创新驱动发展战略，普及科学知识、弘扬科学精神，推动提升全社会科学文化素养，省科技厅决定组织开展2023年湖北省优秀科普微视频征集工作。现将有关事项通知如下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一、作品要求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（一）时间要求。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推荐作品应为2022年1月1日至2022年12月31日之间完成并播出过的原创微视频作品，时长为2—5分钟。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（二）内容要求。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按照《“十四五”国家科学技术普及发展规划》要求，内容围绕普及科技知识，传播科学思想，倡导科学方法，弘扬科学精神；宣传《中国公民科学素质基准》相关知识与方法；繁荣科普创作，推进科普信息化建设，并符合以下要求：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lastRenderedPageBreak/>
        <w:t>1．作品符合党的路线、方针、政策，符合党的宣传工作方针，符合国家法律、法规，有利于推动国家网络安全和信息化建设；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2．内容短而精，兼具科学性、知识性、通俗性、艺术性、趣味性；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3．作品应在2022年1月1日至2022年12月31日期间，在省市级电视台，国内主流网络平台，主要科技、科普类网站，具有广泛影响的专业网站播出过，并提供原视频播放网址；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4．作者承诺参选作品创意及素材的原创性，保证对提交作品拥有自主知识产权，若发现抄袭，取消评选资格；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5．视频中的文字语言应为简体中文，配音和解说使用普通话，配中文字幕；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6．视频应由片头、正片、片尾三部分构成，片尾署名应体现作品的权属情况。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（三）形式、格式要求。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1．作品形式为纪录短片、DV短片、视频剪辑、动画、</w:t>
      </w:r>
      <w:proofErr w:type="gramStart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动漫等</w:t>
      </w:r>
      <w:proofErr w:type="gramEnd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2．可通过PC、手机、相机、摄像头、DV、DC、MP4等多种视频终端摄录；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3．格式须为MP4格式，画幅比例16：9，分辨率为1080p以上，单个视频大小为100—300</w:t>
      </w:r>
      <w:proofErr w:type="gramStart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兆</w:t>
      </w:r>
      <w:proofErr w:type="gramEnd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之间。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二、推荐方式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（一）地方、部门推荐。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各市、州、直管市、神农架林区科技局，省科普工作联席会议成员单位，各有关单位，推荐微视频不超过5部。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（二）社会征集。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为激励社会各界、广大公众参与科普微视频的创作、制作，向社会公开征集优秀科普微视频作品。每个机构、每位公民可以自荐1部作品。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三、投稿方式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（一）地方、部门推荐作品。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地方、部门推荐的科普微视频，同时通过以下两种方式提交材料。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1．将视频文件、《2023年湖北省优秀科普微视频作品推荐表》和《2023年湖北省优秀科普微视频作品推荐汇总表》的电子版、纸质版扫描件发至指定邮箱。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2．将推荐的微视频光盘（1套）、纸质版《2023年湖北省优秀科普微视频作品推荐表》和《2023年湖北省优秀科普微视频推荐作品汇总表》（各1份）邮寄至湖北省对外科技交流中心。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（二）机构、个人自荐作品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机构、个人自荐的科普微视频，同时通过以下两种方式提交材料。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1．将视频文件、《2023年湖北省优秀科普微视频作品自荐表》的电子版、纸质版扫描件发至指定邮箱。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2．将自荐的微视频光盘（1套）、纸质版《2023年湖北省优秀科普微视频作品自荐表》（1份）邮寄至湖北省对外科技交流中心。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（三）注意事项。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1．作品推荐截止日期为2023年3月31日。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2．各部门、地方推荐的微视频作品中，须由第一作者提交，限1部；多个单位共同参与制作同一部科普微视频，须由第一制作单位提交，限1部。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3．自荐机构应为科普微视频作品原创机构，限1部；多个机构参与制作的，须由第一制作机构自荐，限1部。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4．自荐个人须为科普微视频作品原创者，限1部；多人参与制作的科普微视频作品，须由第一制作人自荐，限1部。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5．作品只能选择地方、部门推荐或社会征集自荐其中一种方式参加评选。若发现多头推荐，将取消评选资格。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6．活动主办方拥有对所投稿作品的播放权。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四、评选办法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省科技厅将组织专家进行评选，确定一批优秀作品建议名单，经公示无异议后，确定为2023年湖北省优秀科普微视频并向社会推介，并择优推荐参加全国优秀科普微视频评选活动。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五、联系方式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1．湖北省对外科技交流中心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 xml:space="preserve">联系人：周婷　　</w:t>
      </w:r>
      <w:proofErr w:type="gramStart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庞</w:t>
      </w:r>
      <w:proofErr w:type="gramEnd"/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冉冉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联系电话：027－87310265　　87278669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电子邮箱：</w:t>
      </w:r>
      <w:hyperlink r:id="rId6" w:tooltip="" w:history="1">
        <w:r w:rsidRPr="000B5DAE">
          <w:rPr>
            <w:rFonts w:ascii="微软雅黑" w:eastAsia="微软雅黑" w:hAnsi="微软雅黑" w:cs="宋体" w:hint="eastAsia"/>
            <w:color w:val="0000FF"/>
            <w:kern w:val="0"/>
            <w:sz w:val="29"/>
            <w:szCs w:val="29"/>
            <w:u w:val="single"/>
          </w:rPr>
          <w:t>hbkpcb＠126．</w:t>
        </w:r>
        <w:proofErr w:type="gramStart"/>
        <w:r w:rsidRPr="000B5DAE">
          <w:rPr>
            <w:rFonts w:ascii="微软雅黑" w:eastAsia="微软雅黑" w:hAnsi="微软雅黑" w:cs="宋体" w:hint="eastAsia"/>
            <w:color w:val="0000FF"/>
            <w:kern w:val="0"/>
            <w:sz w:val="29"/>
            <w:szCs w:val="29"/>
            <w:u w:val="single"/>
          </w:rPr>
          <w:t>com</w:t>
        </w:r>
        <w:proofErr w:type="gramEnd"/>
      </w:hyperlink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邮寄地址：武汉市武昌区洪山路62号二号楼一楼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2．湖北省科技厅人才与科普处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联系人：杜纯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联系电话：027－87135793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附件：1.2023年湖北省优秀科普微视频作品推荐汇总表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2.2023年湖北省优秀科普微视频作品推荐表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3.2023年湖北省优秀科普微视频作品自荐表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湖北省科技厅</w:t>
      </w:r>
    </w:p>
    <w:p w:rsidR="000B5DAE" w:rsidRPr="000B5DAE" w:rsidRDefault="000B5DAE" w:rsidP="000B5DAE">
      <w:pPr>
        <w:widowControl/>
        <w:spacing w:before="100" w:beforeAutospacing="1" w:after="100" w:afterAutospacing="1" w:line="480" w:lineRule="atLeast"/>
        <w:ind w:firstLine="480"/>
        <w:jc w:val="right"/>
        <w:rPr>
          <w:rFonts w:ascii="微软雅黑" w:eastAsia="微软雅黑" w:hAnsi="微软雅黑" w:cs="宋体" w:hint="eastAsia"/>
          <w:kern w:val="0"/>
          <w:sz w:val="29"/>
          <w:szCs w:val="29"/>
        </w:rPr>
      </w:pPr>
      <w:r w:rsidRPr="000B5DAE">
        <w:rPr>
          <w:rFonts w:ascii="微软雅黑" w:eastAsia="微软雅黑" w:hAnsi="微软雅黑" w:cs="宋体" w:hint="eastAsia"/>
          <w:kern w:val="0"/>
          <w:sz w:val="29"/>
          <w:szCs w:val="29"/>
        </w:rPr>
        <w:t>2023年2月23日</w:t>
      </w:r>
    </w:p>
    <w:p w:rsidR="000B5DAE" w:rsidRPr="000B5DAE" w:rsidRDefault="000B5DAE" w:rsidP="000B5DAE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B5DAE">
        <w:rPr>
          <w:rFonts w:ascii="宋体" w:eastAsia="宋体" w:hAnsi="宋体" w:cs="宋体"/>
          <w:kern w:val="0"/>
          <w:sz w:val="24"/>
          <w:szCs w:val="24"/>
        </w:rPr>
        <w:t>附件:</w:t>
      </w:r>
    </w:p>
    <w:p w:rsidR="000B5DAE" w:rsidRPr="000B5DAE" w:rsidRDefault="000B5DAE" w:rsidP="000B5D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7" w:tgtFrame="_blank" w:tooltip="" w:history="1">
        <w:r w:rsidRPr="000B5DAE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相关附件下载.doc</w:t>
        </w:r>
      </w:hyperlink>
    </w:p>
    <w:p w:rsidR="006F35E1" w:rsidRDefault="006F35E1"/>
    <w:sectPr w:rsidR="006F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E70"/>
    <w:multiLevelType w:val="multilevel"/>
    <w:tmpl w:val="5718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C3"/>
    <w:rsid w:val="000954C3"/>
    <w:rsid w:val="000B5DAE"/>
    <w:rsid w:val="006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jt.hubei.gov.cn/kjdt/tzgg/202302/P02023022437062238801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kpc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2023-03-02T01:38:00Z</dcterms:created>
  <dcterms:modified xsi:type="dcterms:W3CDTF">2023-03-02T01:39:00Z</dcterms:modified>
</cp:coreProperties>
</file>